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023" w:rsidRDefault="00195023" w:rsidP="00DF1728">
      <w:pPr>
        <w:tabs>
          <w:tab w:val="left" w:pos="1985"/>
        </w:tabs>
        <w:spacing w:after="0" w:line="240" w:lineRule="auto"/>
        <w:outlineLvl w:val="0"/>
        <w:rPr>
          <w:rFonts w:ascii="Arial" w:hAnsi="Arial" w:cs="Arial"/>
          <w:b/>
          <w:lang w:val="de-DE"/>
        </w:rPr>
      </w:pPr>
    </w:p>
    <w:p w:rsidR="00195023" w:rsidRDefault="00195023" w:rsidP="00DF1728">
      <w:pPr>
        <w:tabs>
          <w:tab w:val="left" w:pos="1985"/>
        </w:tabs>
        <w:spacing w:after="0" w:line="240" w:lineRule="auto"/>
        <w:outlineLvl w:val="0"/>
        <w:rPr>
          <w:rFonts w:ascii="Arial" w:hAnsi="Arial" w:cs="Arial"/>
          <w:b/>
          <w:lang w:val="de-DE"/>
        </w:rPr>
      </w:pPr>
      <w:r>
        <w:rPr>
          <w:rFonts w:ascii="Times New Roman" w:hAnsi="Times New Roman"/>
          <w:b/>
          <w:noProof/>
          <w:sz w:val="24"/>
          <w:szCs w:val="24"/>
          <w:lang w:val="de-DE" w:eastAsia="de-DE"/>
        </w:rPr>
        <w:drawing>
          <wp:anchor distT="0" distB="0" distL="114300" distR="114300" simplePos="0" relativeHeight="251658240" behindDoc="0" locked="0" layoutInCell="1" allowOverlap="1" wp14:anchorId="3E996982" wp14:editId="1E716D2E">
            <wp:simplePos x="0" y="0"/>
            <wp:positionH relativeFrom="column">
              <wp:posOffset>4912796</wp:posOffset>
            </wp:positionH>
            <wp:positionV relativeFrom="paragraph">
              <wp:posOffset>71111</wp:posOffset>
            </wp:positionV>
            <wp:extent cx="975360" cy="11995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5360" cy="1199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728" w:rsidRPr="00B955DF" w:rsidRDefault="00DF1728" w:rsidP="00DF1728">
      <w:pPr>
        <w:tabs>
          <w:tab w:val="left" w:pos="1985"/>
        </w:tabs>
        <w:spacing w:after="0" w:line="240" w:lineRule="auto"/>
        <w:outlineLvl w:val="0"/>
        <w:rPr>
          <w:rFonts w:ascii="Arial" w:hAnsi="Arial" w:cs="Arial"/>
          <w:b/>
        </w:rPr>
      </w:pPr>
      <w:r w:rsidRPr="00B955DF">
        <w:rPr>
          <w:rFonts w:ascii="Arial" w:hAnsi="Arial" w:cs="Arial"/>
          <w:b/>
        </w:rPr>
        <w:t>Prof. Dr. Christian Müller</w:t>
      </w:r>
    </w:p>
    <w:p w:rsidR="00DF1728" w:rsidRPr="00FC3567" w:rsidRDefault="00FC3567" w:rsidP="00DF1728">
      <w:pPr>
        <w:pBdr>
          <w:bottom w:val="single" w:sz="12" w:space="1" w:color="auto"/>
        </w:pBdr>
        <w:spacing w:after="0" w:line="240" w:lineRule="auto"/>
        <w:rPr>
          <w:rFonts w:ascii="Arial" w:hAnsi="Arial" w:cs="Arial"/>
        </w:rPr>
      </w:pPr>
      <w:r w:rsidRPr="00FC3567">
        <w:rPr>
          <w:rFonts w:ascii="Arial" w:hAnsi="Arial" w:cs="Arial"/>
        </w:rPr>
        <w:t>Born:</w:t>
      </w:r>
      <w:r w:rsidR="00DF1728" w:rsidRPr="00FC3567">
        <w:rPr>
          <w:rFonts w:ascii="Arial" w:hAnsi="Arial" w:cs="Arial"/>
        </w:rPr>
        <w:t xml:space="preserve"> 17.01.1972 in Bielefeld</w:t>
      </w:r>
      <w:r w:rsidRPr="00FC3567">
        <w:rPr>
          <w:rFonts w:ascii="Arial" w:hAnsi="Arial" w:cs="Arial"/>
        </w:rPr>
        <w:t>/Germany</w:t>
      </w:r>
    </w:p>
    <w:p w:rsidR="00DF1728" w:rsidRPr="00FC3567" w:rsidRDefault="00FC3567" w:rsidP="00DF1728">
      <w:pPr>
        <w:pBdr>
          <w:bottom w:val="single" w:sz="12" w:space="1" w:color="auto"/>
        </w:pBdr>
        <w:spacing w:after="0" w:line="240" w:lineRule="auto"/>
        <w:rPr>
          <w:rFonts w:ascii="Arial" w:hAnsi="Arial" w:cs="Arial"/>
        </w:rPr>
      </w:pPr>
      <w:r w:rsidRPr="00FC3567">
        <w:rPr>
          <w:rFonts w:ascii="Arial" w:hAnsi="Arial" w:cs="Arial"/>
        </w:rPr>
        <w:t xml:space="preserve">Full </w:t>
      </w:r>
      <w:r w:rsidR="00DF1728" w:rsidRPr="00FC3567">
        <w:rPr>
          <w:rFonts w:ascii="Arial" w:hAnsi="Arial" w:cs="Arial"/>
        </w:rPr>
        <w:t xml:space="preserve">Professor </w:t>
      </w:r>
      <w:r w:rsidRPr="00FC3567">
        <w:rPr>
          <w:rFonts w:ascii="Arial" w:hAnsi="Arial" w:cs="Arial"/>
        </w:rPr>
        <w:t>of Inorganic Chemistry</w:t>
      </w:r>
    </w:p>
    <w:p w:rsidR="00AA2F10" w:rsidRPr="00B955DF" w:rsidRDefault="00DF1728" w:rsidP="00DF1728">
      <w:pPr>
        <w:pBdr>
          <w:bottom w:val="single" w:sz="12" w:space="1" w:color="auto"/>
        </w:pBdr>
        <w:spacing w:after="0" w:line="240" w:lineRule="auto"/>
        <w:rPr>
          <w:rFonts w:ascii="Arial" w:hAnsi="Arial" w:cs="Arial"/>
        </w:rPr>
      </w:pPr>
      <w:r w:rsidRPr="00B955DF">
        <w:rPr>
          <w:rFonts w:ascii="Arial" w:hAnsi="Arial" w:cs="Arial"/>
        </w:rPr>
        <w:t>Institu</w:t>
      </w:r>
      <w:r w:rsidR="00FC3567" w:rsidRPr="00B955DF">
        <w:rPr>
          <w:rFonts w:ascii="Arial" w:hAnsi="Arial" w:cs="Arial"/>
        </w:rPr>
        <w:t>te of Chemistry</w:t>
      </w:r>
      <w:r w:rsidRPr="00B955DF">
        <w:rPr>
          <w:rFonts w:ascii="Arial" w:hAnsi="Arial" w:cs="Arial"/>
        </w:rPr>
        <w:t xml:space="preserve"> </w:t>
      </w:r>
      <w:r w:rsidR="00FC3567" w:rsidRPr="00B955DF">
        <w:rPr>
          <w:rFonts w:ascii="Arial" w:hAnsi="Arial" w:cs="Arial"/>
        </w:rPr>
        <w:t xml:space="preserve">and </w:t>
      </w:r>
      <w:r w:rsidRPr="00B955DF">
        <w:rPr>
          <w:rFonts w:ascii="Arial" w:hAnsi="Arial" w:cs="Arial"/>
        </w:rPr>
        <w:t>Biochem</w:t>
      </w:r>
      <w:r w:rsidR="00FC3567" w:rsidRPr="00B955DF">
        <w:rPr>
          <w:rFonts w:ascii="Arial" w:hAnsi="Arial" w:cs="Arial"/>
        </w:rPr>
        <w:t>istry</w:t>
      </w:r>
    </w:p>
    <w:p w:rsidR="00DF1728" w:rsidRPr="00B955DF" w:rsidRDefault="00AA2F10" w:rsidP="00DF1728">
      <w:pPr>
        <w:pBdr>
          <w:bottom w:val="single" w:sz="12" w:space="1" w:color="auto"/>
        </w:pBdr>
        <w:spacing w:after="0" w:line="240" w:lineRule="auto"/>
        <w:rPr>
          <w:rFonts w:ascii="Arial" w:hAnsi="Arial" w:cs="Arial"/>
        </w:rPr>
      </w:pPr>
      <w:r w:rsidRPr="00B955DF">
        <w:rPr>
          <w:rFonts w:ascii="Arial" w:hAnsi="Arial" w:cs="Arial"/>
        </w:rPr>
        <w:t>Freie Universität Berlin</w:t>
      </w:r>
    </w:p>
    <w:p w:rsidR="00DF1728" w:rsidRPr="00DF1728" w:rsidRDefault="00DF1728" w:rsidP="00DF1728">
      <w:pPr>
        <w:pBdr>
          <w:bottom w:val="single" w:sz="12" w:space="1" w:color="auto"/>
        </w:pBdr>
        <w:spacing w:after="0" w:line="240" w:lineRule="auto"/>
        <w:rPr>
          <w:rFonts w:ascii="Arial" w:hAnsi="Arial" w:cs="Arial"/>
          <w:lang w:val="de-DE"/>
        </w:rPr>
      </w:pPr>
      <w:r>
        <w:rPr>
          <w:rFonts w:ascii="Arial" w:hAnsi="Arial" w:cs="Arial"/>
          <w:lang w:val="de-DE"/>
        </w:rPr>
        <w:t>e-mail: c.mueller@fu-berlin.de</w:t>
      </w:r>
    </w:p>
    <w:p w:rsidR="00DF1728" w:rsidRPr="00CC16E0" w:rsidRDefault="00CC16E0" w:rsidP="00AA2F10">
      <w:pPr>
        <w:pBdr>
          <w:bottom w:val="single" w:sz="12" w:space="1" w:color="auto"/>
        </w:pBdr>
        <w:spacing w:after="0" w:line="240" w:lineRule="auto"/>
        <w:outlineLvl w:val="0"/>
        <w:rPr>
          <w:rFonts w:ascii="Arial" w:hAnsi="Arial" w:cs="Arial"/>
        </w:rPr>
      </w:pPr>
      <w:r w:rsidRPr="00CC16E0">
        <w:rPr>
          <w:rFonts w:ascii="Arial" w:hAnsi="Arial" w:cs="Arial"/>
        </w:rPr>
        <w:t>Ho</w:t>
      </w:r>
      <w:r>
        <w:rPr>
          <w:rFonts w:ascii="Arial" w:hAnsi="Arial" w:cs="Arial"/>
        </w:rPr>
        <w:t>mepage</w:t>
      </w:r>
      <w:r w:rsidR="00DF1728" w:rsidRPr="00CC16E0">
        <w:rPr>
          <w:rFonts w:ascii="Arial" w:hAnsi="Arial" w:cs="Arial"/>
        </w:rPr>
        <w:t xml:space="preserve">: </w:t>
      </w:r>
      <w:hyperlink r:id="rId8" w:history="1">
        <w:r w:rsidR="00DF1728" w:rsidRPr="00CC16E0">
          <w:rPr>
            <w:rFonts w:ascii="Arial" w:hAnsi="Arial" w:cs="Arial"/>
            <w:color w:val="0033CC"/>
            <w:u w:val="single"/>
          </w:rPr>
          <w:t>http://www.bcp.fu-berlin.de/ak-mueller</w:t>
        </w:r>
      </w:hyperlink>
    </w:p>
    <w:p w:rsidR="00AA2F10" w:rsidRPr="00CC16E0" w:rsidRDefault="00AA2F10" w:rsidP="00AA2F10">
      <w:pPr>
        <w:pBdr>
          <w:bottom w:val="single" w:sz="12" w:space="1" w:color="auto"/>
        </w:pBdr>
        <w:spacing w:after="0" w:line="240" w:lineRule="auto"/>
        <w:outlineLvl w:val="0"/>
        <w:rPr>
          <w:rFonts w:ascii="Arial" w:hAnsi="Arial" w:cs="Arial"/>
        </w:rPr>
      </w:pPr>
    </w:p>
    <w:p w:rsidR="00CB4591" w:rsidRPr="00CC16E0" w:rsidRDefault="00CB4591" w:rsidP="004F6A43">
      <w:pPr>
        <w:spacing w:after="0" w:line="240" w:lineRule="auto"/>
        <w:jc w:val="both"/>
        <w:rPr>
          <w:rFonts w:ascii="Arial" w:hAnsi="Arial" w:cs="Arial"/>
        </w:rPr>
      </w:pPr>
    </w:p>
    <w:p w:rsidR="00FC3567" w:rsidRPr="0029541F"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29541F">
        <w:rPr>
          <w:rFonts w:ascii="Arial" w:hAnsi="Arial" w:cs="Arial"/>
          <w:sz w:val="22"/>
          <w:szCs w:val="22"/>
          <w:lang w:val="en-US"/>
        </w:rPr>
        <w:t>1991-1996</w:t>
      </w:r>
      <w:r w:rsidRPr="0029541F">
        <w:rPr>
          <w:rFonts w:ascii="Arial" w:hAnsi="Arial" w:cs="Arial"/>
          <w:sz w:val="22"/>
          <w:szCs w:val="22"/>
          <w:lang w:val="en-US"/>
        </w:rPr>
        <w:tab/>
      </w:r>
      <w:r w:rsidR="00D80D72" w:rsidRPr="0029541F">
        <w:rPr>
          <w:rFonts w:ascii="Arial" w:hAnsi="Arial" w:cs="Arial"/>
          <w:sz w:val="22"/>
          <w:szCs w:val="22"/>
          <w:lang w:val="en-US"/>
        </w:rPr>
        <w:t xml:space="preserve">Chemistry studies at </w:t>
      </w:r>
      <w:r w:rsidR="00D93BC4">
        <w:rPr>
          <w:rFonts w:ascii="Arial" w:hAnsi="Arial" w:cs="Arial"/>
          <w:sz w:val="22"/>
          <w:szCs w:val="22"/>
          <w:lang w:val="en-US"/>
        </w:rPr>
        <w:t xml:space="preserve">the </w:t>
      </w:r>
      <w:r w:rsidR="00D80D72" w:rsidRPr="0029541F">
        <w:rPr>
          <w:rFonts w:ascii="Arial" w:hAnsi="Arial" w:cs="Arial"/>
          <w:sz w:val="22"/>
          <w:szCs w:val="22"/>
          <w:lang w:val="en-US"/>
        </w:rPr>
        <w:t xml:space="preserve">University of </w:t>
      </w:r>
      <w:r w:rsidRPr="0029541F">
        <w:rPr>
          <w:rFonts w:ascii="Arial" w:hAnsi="Arial" w:cs="Arial"/>
          <w:sz w:val="22"/>
          <w:szCs w:val="22"/>
          <w:lang w:val="en-US"/>
        </w:rPr>
        <w:t>Bielefeld</w:t>
      </w:r>
      <w:r w:rsidR="00D80D72" w:rsidRPr="0029541F">
        <w:rPr>
          <w:rFonts w:ascii="Arial" w:hAnsi="Arial" w:cs="Arial"/>
          <w:sz w:val="22"/>
          <w:szCs w:val="22"/>
          <w:lang w:val="en-US"/>
        </w:rPr>
        <w:t>/Germany</w:t>
      </w:r>
      <w:r w:rsidRPr="0029541F">
        <w:rPr>
          <w:rFonts w:ascii="Arial" w:hAnsi="Arial" w:cs="Arial"/>
          <w:sz w:val="22"/>
          <w:szCs w:val="22"/>
          <w:lang w:val="en-US"/>
        </w:rPr>
        <w:t xml:space="preserve"> </w:t>
      </w:r>
      <w:r w:rsidR="0029541F">
        <w:rPr>
          <w:rFonts w:ascii="Arial" w:hAnsi="Arial" w:cs="Arial"/>
          <w:sz w:val="22"/>
          <w:szCs w:val="22"/>
          <w:lang w:val="en-US"/>
        </w:rPr>
        <w:t>and at the</w:t>
      </w:r>
      <w:r w:rsidRPr="0029541F">
        <w:rPr>
          <w:rFonts w:ascii="Arial" w:hAnsi="Arial" w:cs="Arial"/>
          <w:sz w:val="22"/>
          <w:szCs w:val="22"/>
          <w:lang w:val="en-US"/>
        </w:rPr>
        <w:t xml:space="preserve"> University of Michigan</w:t>
      </w:r>
      <w:r w:rsidR="00D80D72" w:rsidRPr="0029541F">
        <w:rPr>
          <w:rFonts w:ascii="Arial" w:hAnsi="Arial" w:cs="Arial"/>
          <w:sz w:val="22"/>
          <w:szCs w:val="22"/>
          <w:lang w:val="en-US"/>
        </w:rPr>
        <w:t>/</w:t>
      </w:r>
      <w:r w:rsidRPr="0029541F">
        <w:rPr>
          <w:rFonts w:ascii="Arial" w:hAnsi="Arial" w:cs="Arial"/>
          <w:sz w:val="22"/>
          <w:szCs w:val="22"/>
          <w:lang w:val="en-US"/>
        </w:rPr>
        <w:t>Ann Arbor, USA.</w:t>
      </w:r>
    </w:p>
    <w:p w:rsidR="00FC3567" w:rsidRPr="00FC3567"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FC3567">
        <w:rPr>
          <w:rFonts w:ascii="Arial" w:hAnsi="Arial" w:cs="Arial"/>
          <w:sz w:val="22"/>
          <w:szCs w:val="22"/>
          <w:lang w:val="en-US"/>
        </w:rPr>
        <w:t>1995</w:t>
      </w:r>
      <w:r w:rsidRPr="00FC3567">
        <w:rPr>
          <w:rFonts w:ascii="Arial" w:hAnsi="Arial" w:cs="Arial"/>
          <w:sz w:val="22"/>
          <w:szCs w:val="22"/>
          <w:lang w:val="en-US"/>
        </w:rPr>
        <w:tab/>
        <w:t xml:space="preserve">Internship in the group of Prof. </w:t>
      </w:r>
      <w:r>
        <w:rPr>
          <w:rFonts w:ascii="Arial" w:hAnsi="Arial" w:cs="Arial"/>
          <w:sz w:val="22"/>
          <w:szCs w:val="22"/>
          <w:lang w:val="en-US"/>
        </w:rPr>
        <w:t>A. J. Ashe, III, University of Michigan, Ann Arbor, USA.</w:t>
      </w:r>
    </w:p>
    <w:p w:rsidR="00FC3567" w:rsidRPr="0029541F"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29541F">
        <w:rPr>
          <w:rFonts w:ascii="Arial" w:hAnsi="Arial" w:cs="Arial"/>
          <w:sz w:val="22"/>
          <w:szCs w:val="22"/>
          <w:lang w:val="en-US"/>
        </w:rPr>
        <w:t>1997</w:t>
      </w:r>
      <w:r w:rsidRPr="0029541F">
        <w:rPr>
          <w:rFonts w:ascii="Arial" w:hAnsi="Arial" w:cs="Arial"/>
          <w:sz w:val="22"/>
          <w:szCs w:val="22"/>
          <w:lang w:val="en-US"/>
        </w:rPr>
        <w:tab/>
        <w:t>Diploma in Chemistry (</w:t>
      </w:r>
      <w:r w:rsidRPr="0029541F">
        <w:rPr>
          <w:rFonts w:ascii="Arial" w:hAnsi="Arial" w:cs="Arial"/>
          <w:i/>
          <w:sz w:val="22"/>
          <w:szCs w:val="22"/>
          <w:lang w:val="en-US"/>
        </w:rPr>
        <w:t>summa cum laude</w:t>
      </w:r>
      <w:r w:rsidRPr="0029541F">
        <w:rPr>
          <w:rFonts w:ascii="Arial" w:hAnsi="Arial" w:cs="Arial"/>
          <w:sz w:val="22"/>
          <w:szCs w:val="22"/>
          <w:lang w:val="en-US"/>
        </w:rPr>
        <w:t>)</w:t>
      </w:r>
      <w:r w:rsidR="00D80D72" w:rsidRPr="0029541F">
        <w:rPr>
          <w:rFonts w:ascii="Arial" w:hAnsi="Arial" w:cs="Arial"/>
          <w:sz w:val="22"/>
          <w:szCs w:val="22"/>
          <w:lang w:val="en-US"/>
        </w:rPr>
        <w:t>.</w:t>
      </w:r>
    </w:p>
    <w:p w:rsidR="00D80D72" w:rsidRPr="00D80D72" w:rsidRDefault="00D80D72"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D80D72">
        <w:rPr>
          <w:rFonts w:ascii="Arial" w:hAnsi="Arial" w:cs="Arial"/>
          <w:sz w:val="22"/>
          <w:szCs w:val="22"/>
          <w:lang w:val="en-US"/>
        </w:rPr>
        <w:t>1997-2000</w:t>
      </w:r>
      <w:r w:rsidRPr="00D80D72">
        <w:rPr>
          <w:rFonts w:ascii="Arial" w:hAnsi="Arial" w:cs="Arial"/>
          <w:sz w:val="22"/>
          <w:szCs w:val="22"/>
          <w:lang w:val="en-US"/>
        </w:rPr>
        <w:tab/>
        <w:t>Dissertation in Inorganic Chemistry (Dialkylaminoethyl-</w:t>
      </w:r>
      <w:r>
        <w:rPr>
          <w:rFonts w:ascii="Arial" w:hAnsi="Arial" w:cs="Arial"/>
          <w:sz w:val="22"/>
          <w:szCs w:val="22"/>
          <w:lang w:val="en-US"/>
        </w:rPr>
        <w:t>functionalized Cyclopentadienyl C</w:t>
      </w:r>
      <w:r w:rsidRPr="00D80D72">
        <w:rPr>
          <w:rFonts w:ascii="Arial" w:hAnsi="Arial" w:cs="Arial"/>
          <w:sz w:val="22"/>
          <w:szCs w:val="22"/>
          <w:lang w:val="en-US"/>
        </w:rPr>
        <w:t xml:space="preserve">omplexes </w:t>
      </w:r>
      <w:r>
        <w:rPr>
          <w:rFonts w:ascii="Arial" w:hAnsi="Arial" w:cs="Arial"/>
          <w:sz w:val="22"/>
          <w:szCs w:val="22"/>
          <w:lang w:val="en-US"/>
        </w:rPr>
        <w:t>of Zirconium and</w:t>
      </w:r>
      <w:r w:rsidRPr="00D80D72">
        <w:rPr>
          <w:rFonts w:ascii="Arial" w:hAnsi="Arial" w:cs="Arial"/>
          <w:sz w:val="22"/>
          <w:szCs w:val="22"/>
          <w:lang w:val="en-US"/>
        </w:rPr>
        <w:t xml:space="preserve"> Hafnium</w:t>
      </w:r>
      <w:r>
        <w:rPr>
          <w:rFonts w:ascii="Arial" w:hAnsi="Arial" w:cs="Arial"/>
          <w:sz w:val="22"/>
          <w:szCs w:val="22"/>
          <w:lang w:val="en-US"/>
        </w:rPr>
        <w:t>) under the supervision of Prof. Dr. Peter Jutzi, University of Bielefeld/Germany (</w:t>
      </w:r>
      <w:r w:rsidRPr="00D80D72">
        <w:rPr>
          <w:rFonts w:ascii="Arial" w:hAnsi="Arial" w:cs="Arial"/>
          <w:i/>
          <w:sz w:val="22"/>
          <w:szCs w:val="22"/>
          <w:lang w:val="en-US"/>
        </w:rPr>
        <w:t>summa cum laude</w:t>
      </w:r>
      <w:r>
        <w:rPr>
          <w:rFonts w:ascii="Arial" w:hAnsi="Arial" w:cs="Arial"/>
          <w:sz w:val="22"/>
          <w:szCs w:val="22"/>
          <w:lang w:val="en-US"/>
        </w:rPr>
        <w:t>).</w:t>
      </w:r>
    </w:p>
    <w:p w:rsidR="00FC3567" w:rsidRPr="0029541F"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D80D72">
        <w:rPr>
          <w:rFonts w:ascii="Arial" w:hAnsi="Arial" w:cs="Arial"/>
          <w:sz w:val="22"/>
          <w:szCs w:val="22"/>
          <w:lang w:val="en-US"/>
        </w:rPr>
        <w:t>2001</w:t>
      </w:r>
      <w:r w:rsidRPr="00D80D72">
        <w:rPr>
          <w:rFonts w:ascii="Arial" w:hAnsi="Arial" w:cs="Arial"/>
          <w:sz w:val="22"/>
          <w:szCs w:val="22"/>
          <w:lang w:val="en-US"/>
        </w:rPr>
        <w:tab/>
        <w:t>Postdoc a</w:t>
      </w:r>
      <w:r w:rsidR="00D80D72" w:rsidRPr="00D80D72">
        <w:rPr>
          <w:rFonts w:ascii="Arial" w:hAnsi="Arial" w:cs="Arial"/>
          <w:sz w:val="22"/>
          <w:szCs w:val="22"/>
          <w:lang w:val="en-US"/>
        </w:rPr>
        <w:t>t the</w:t>
      </w:r>
      <w:r w:rsidRPr="00D80D72">
        <w:rPr>
          <w:rFonts w:ascii="Arial" w:hAnsi="Arial" w:cs="Arial"/>
          <w:sz w:val="22"/>
          <w:szCs w:val="22"/>
          <w:lang w:val="en-US"/>
        </w:rPr>
        <w:t xml:space="preserve"> </w:t>
      </w:r>
      <w:r w:rsidR="00D80D72" w:rsidRPr="00D80D72">
        <w:rPr>
          <w:rFonts w:ascii="Arial" w:hAnsi="Arial" w:cs="Arial"/>
          <w:sz w:val="22"/>
          <w:szCs w:val="22"/>
          <w:lang w:val="en-US"/>
        </w:rPr>
        <w:t>Uni</w:t>
      </w:r>
      <w:r w:rsidRPr="00D80D72">
        <w:rPr>
          <w:rFonts w:ascii="Arial" w:hAnsi="Arial" w:cs="Arial"/>
          <w:sz w:val="22"/>
          <w:szCs w:val="22"/>
          <w:lang w:val="en-US"/>
        </w:rPr>
        <w:t>versity of Rochester, N</w:t>
      </w:r>
      <w:r w:rsidR="00D80D72" w:rsidRPr="00D80D72">
        <w:rPr>
          <w:rFonts w:ascii="Arial" w:hAnsi="Arial" w:cs="Arial"/>
          <w:sz w:val="22"/>
          <w:szCs w:val="22"/>
          <w:lang w:val="en-US"/>
        </w:rPr>
        <w:t>ew York/</w:t>
      </w:r>
      <w:r w:rsidR="00082FB5">
        <w:rPr>
          <w:rFonts w:ascii="Arial" w:hAnsi="Arial" w:cs="Arial"/>
          <w:sz w:val="22"/>
          <w:szCs w:val="22"/>
          <w:lang w:val="en-US"/>
        </w:rPr>
        <w:t>USA with</w:t>
      </w:r>
      <w:r w:rsidRPr="00D80D72">
        <w:rPr>
          <w:rFonts w:ascii="Arial" w:hAnsi="Arial" w:cs="Arial"/>
          <w:sz w:val="22"/>
          <w:szCs w:val="22"/>
          <w:lang w:val="en-US"/>
        </w:rPr>
        <w:t xml:space="preserve"> Prof. Dr. W. D. Jones</w:t>
      </w:r>
      <w:r w:rsidR="00D80D72">
        <w:rPr>
          <w:rFonts w:ascii="Arial" w:hAnsi="Arial" w:cs="Arial"/>
          <w:sz w:val="22"/>
          <w:szCs w:val="22"/>
          <w:lang w:val="en-US"/>
        </w:rPr>
        <w:t>.</w:t>
      </w:r>
      <w:r w:rsidRPr="00D80D72">
        <w:rPr>
          <w:rFonts w:ascii="Arial" w:hAnsi="Arial" w:cs="Arial"/>
          <w:sz w:val="22"/>
          <w:szCs w:val="22"/>
          <w:lang w:val="en-US"/>
        </w:rPr>
        <w:t xml:space="preserve"> </w:t>
      </w:r>
      <w:r w:rsidR="00D80D72">
        <w:rPr>
          <w:rFonts w:ascii="Arial" w:hAnsi="Arial" w:cs="Arial"/>
          <w:sz w:val="22"/>
          <w:szCs w:val="22"/>
          <w:lang w:val="en-US"/>
        </w:rPr>
        <w:t xml:space="preserve">Inorganic Chemistry. </w:t>
      </w:r>
      <w:r w:rsidRPr="0029541F">
        <w:rPr>
          <w:rFonts w:ascii="Arial" w:hAnsi="Arial" w:cs="Arial"/>
          <w:sz w:val="22"/>
          <w:szCs w:val="22"/>
          <w:lang w:val="en-US"/>
        </w:rPr>
        <w:t>Postdoc-</w:t>
      </w:r>
      <w:r w:rsidR="00D80D72" w:rsidRPr="0029541F">
        <w:rPr>
          <w:rFonts w:ascii="Arial" w:hAnsi="Arial" w:cs="Arial"/>
          <w:sz w:val="22"/>
          <w:szCs w:val="22"/>
          <w:lang w:val="en-US"/>
        </w:rPr>
        <w:t>fellowship of the</w:t>
      </w:r>
      <w:r w:rsidRPr="0029541F">
        <w:rPr>
          <w:rFonts w:ascii="Arial" w:hAnsi="Arial" w:cs="Arial"/>
          <w:sz w:val="22"/>
          <w:szCs w:val="22"/>
          <w:lang w:val="en-US"/>
        </w:rPr>
        <w:t xml:space="preserve"> “</w:t>
      </w:r>
      <w:r w:rsidRPr="004D5182">
        <w:rPr>
          <w:rFonts w:ascii="Arial" w:hAnsi="Arial" w:cs="Arial"/>
          <w:i/>
          <w:sz w:val="22"/>
          <w:szCs w:val="22"/>
          <w:lang w:val="en-US"/>
        </w:rPr>
        <w:t>Deutsche Forschungsgemeinschaft</w:t>
      </w:r>
      <w:r w:rsidRPr="0029541F">
        <w:rPr>
          <w:rFonts w:ascii="Arial" w:hAnsi="Arial" w:cs="Arial"/>
          <w:sz w:val="22"/>
          <w:szCs w:val="22"/>
          <w:lang w:val="en-US"/>
        </w:rPr>
        <w:t>” (DFG).</w:t>
      </w:r>
    </w:p>
    <w:p w:rsidR="00FC3567" w:rsidRPr="00D80D72"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D80D72">
        <w:rPr>
          <w:rFonts w:ascii="Arial" w:hAnsi="Arial" w:cs="Arial"/>
          <w:sz w:val="22"/>
          <w:szCs w:val="22"/>
          <w:lang w:val="en-US"/>
        </w:rPr>
        <w:t>2002</w:t>
      </w:r>
      <w:r w:rsidRPr="00D80D72">
        <w:rPr>
          <w:rFonts w:ascii="Arial" w:hAnsi="Arial" w:cs="Arial"/>
          <w:sz w:val="22"/>
          <w:szCs w:val="22"/>
          <w:lang w:val="en-US"/>
        </w:rPr>
        <w:tab/>
        <w:t xml:space="preserve">Postdoc </w:t>
      </w:r>
      <w:r w:rsidR="00D80D72" w:rsidRPr="00D80D72">
        <w:rPr>
          <w:rFonts w:ascii="Arial" w:hAnsi="Arial" w:cs="Arial"/>
          <w:sz w:val="22"/>
          <w:szCs w:val="22"/>
          <w:lang w:val="en-US"/>
        </w:rPr>
        <w:t xml:space="preserve">at the </w:t>
      </w:r>
      <w:r w:rsidRPr="00D80D72">
        <w:rPr>
          <w:rFonts w:ascii="Arial" w:hAnsi="Arial" w:cs="Arial"/>
          <w:sz w:val="22"/>
          <w:szCs w:val="22"/>
          <w:lang w:val="en-US"/>
        </w:rPr>
        <w:t>University of Amsterdam</w:t>
      </w:r>
      <w:r w:rsidR="00D80D72" w:rsidRPr="00D80D72">
        <w:rPr>
          <w:rFonts w:ascii="Arial" w:hAnsi="Arial" w:cs="Arial"/>
          <w:sz w:val="22"/>
          <w:szCs w:val="22"/>
          <w:lang w:val="en-US"/>
        </w:rPr>
        <w:t>/The Netherlands</w:t>
      </w:r>
      <w:r w:rsidR="00082FB5">
        <w:rPr>
          <w:rFonts w:ascii="Arial" w:hAnsi="Arial" w:cs="Arial"/>
          <w:sz w:val="22"/>
          <w:szCs w:val="22"/>
          <w:lang w:val="en-US"/>
        </w:rPr>
        <w:t xml:space="preserve"> with</w:t>
      </w:r>
      <w:r w:rsidR="00D80D72">
        <w:rPr>
          <w:rFonts w:ascii="Arial" w:hAnsi="Arial" w:cs="Arial"/>
          <w:sz w:val="22"/>
          <w:szCs w:val="22"/>
          <w:lang w:val="en-US"/>
        </w:rPr>
        <w:t xml:space="preserve"> </w:t>
      </w:r>
      <w:r w:rsidRPr="00D80D72">
        <w:rPr>
          <w:rFonts w:ascii="Arial" w:hAnsi="Arial" w:cs="Arial"/>
          <w:sz w:val="22"/>
          <w:szCs w:val="22"/>
          <w:lang w:val="en-US"/>
        </w:rPr>
        <w:t>Prof. Dr. P.W.N.M. van Leeuwen, Homogen</w:t>
      </w:r>
      <w:r w:rsidR="00D80D72" w:rsidRPr="00D80D72">
        <w:rPr>
          <w:rFonts w:ascii="Arial" w:hAnsi="Arial" w:cs="Arial"/>
          <w:sz w:val="22"/>
          <w:szCs w:val="22"/>
          <w:lang w:val="en-US"/>
        </w:rPr>
        <w:t>eous Catalysis</w:t>
      </w:r>
      <w:r w:rsidRPr="00D80D72">
        <w:rPr>
          <w:rFonts w:ascii="Arial" w:hAnsi="Arial" w:cs="Arial"/>
          <w:sz w:val="22"/>
          <w:szCs w:val="22"/>
          <w:lang w:val="en-US"/>
        </w:rPr>
        <w:t>.</w:t>
      </w:r>
    </w:p>
    <w:p w:rsidR="00FC3567" w:rsidRPr="00D80D72"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D80D72">
        <w:rPr>
          <w:rFonts w:ascii="Arial" w:hAnsi="Arial" w:cs="Arial"/>
          <w:sz w:val="22"/>
          <w:szCs w:val="22"/>
          <w:lang w:val="en-US"/>
        </w:rPr>
        <w:t>2002-2003</w:t>
      </w:r>
      <w:r w:rsidRPr="00D80D72">
        <w:rPr>
          <w:rFonts w:ascii="Arial" w:hAnsi="Arial" w:cs="Arial"/>
          <w:sz w:val="22"/>
          <w:szCs w:val="22"/>
          <w:lang w:val="en-US"/>
        </w:rPr>
        <w:tab/>
        <w:t xml:space="preserve">Junior Researcher </w:t>
      </w:r>
      <w:r w:rsidR="00D80D72" w:rsidRPr="00D80D72">
        <w:rPr>
          <w:rFonts w:ascii="Arial" w:hAnsi="Arial" w:cs="Arial"/>
          <w:sz w:val="22"/>
          <w:szCs w:val="22"/>
          <w:lang w:val="en-US"/>
        </w:rPr>
        <w:t>at</w:t>
      </w:r>
      <w:r w:rsidRPr="00D80D72">
        <w:rPr>
          <w:rFonts w:ascii="Arial" w:hAnsi="Arial" w:cs="Arial"/>
          <w:sz w:val="22"/>
          <w:szCs w:val="22"/>
          <w:lang w:val="en-US"/>
        </w:rPr>
        <w:t xml:space="preserve"> </w:t>
      </w:r>
      <w:r w:rsidR="00D80D72" w:rsidRPr="00D80D72">
        <w:rPr>
          <w:rFonts w:ascii="Arial" w:hAnsi="Arial" w:cs="Arial"/>
          <w:sz w:val="22"/>
          <w:szCs w:val="22"/>
          <w:lang w:val="en-US"/>
        </w:rPr>
        <w:t>E</w:t>
      </w:r>
      <w:r w:rsidRPr="00D80D72">
        <w:rPr>
          <w:rFonts w:ascii="Arial" w:hAnsi="Arial" w:cs="Arial"/>
          <w:sz w:val="22"/>
          <w:szCs w:val="22"/>
          <w:lang w:val="en-US"/>
        </w:rPr>
        <w:t>indhoven University of Technology</w:t>
      </w:r>
      <w:r w:rsidR="00D80D72" w:rsidRPr="00D80D72">
        <w:rPr>
          <w:rFonts w:ascii="Arial" w:hAnsi="Arial" w:cs="Arial"/>
          <w:sz w:val="22"/>
          <w:szCs w:val="22"/>
          <w:lang w:val="en-US"/>
        </w:rPr>
        <w:t>/The Netherlands.</w:t>
      </w:r>
      <w:r w:rsidR="00D80D72">
        <w:rPr>
          <w:rFonts w:ascii="Arial" w:hAnsi="Arial" w:cs="Arial"/>
          <w:sz w:val="22"/>
          <w:szCs w:val="22"/>
          <w:lang w:val="en-US"/>
        </w:rPr>
        <w:t xml:space="preserve"> Inorganic Chemistry and Homogeneous Catalysis.</w:t>
      </w:r>
    </w:p>
    <w:p w:rsidR="00FC3567" w:rsidRPr="00D80D72"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D80D72">
        <w:rPr>
          <w:rFonts w:ascii="Arial" w:hAnsi="Arial" w:cs="Arial"/>
          <w:sz w:val="22"/>
          <w:szCs w:val="22"/>
          <w:lang w:val="en-US"/>
        </w:rPr>
        <w:t>2004</w:t>
      </w:r>
      <w:r w:rsidRPr="00D80D72">
        <w:rPr>
          <w:rFonts w:ascii="Arial" w:hAnsi="Arial" w:cs="Arial"/>
          <w:sz w:val="22"/>
          <w:szCs w:val="22"/>
          <w:lang w:val="en-US"/>
        </w:rPr>
        <w:tab/>
      </w:r>
      <w:r w:rsidR="00D80D72" w:rsidRPr="00D80D72">
        <w:rPr>
          <w:rFonts w:ascii="Arial" w:hAnsi="Arial" w:cs="Arial"/>
          <w:sz w:val="22"/>
          <w:szCs w:val="22"/>
          <w:lang w:val="en-US"/>
        </w:rPr>
        <w:t>Appointment to Assistant Professor for Inorganic Chemistry and Homogeneous Catalysis at Eindhoven University of Technology</w:t>
      </w:r>
      <w:r w:rsidR="00D80D72">
        <w:rPr>
          <w:rFonts w:ascii="Arial" w:hAnsi="Arial" w:cs="Arial"/>
          <w:sz w:val="22"/>
          <w:szCs w:val="22"/>
          <w:lang w:val="en-US"/>
        </w:rPr>
        <w:t>/The Netherlands.</w:t>
      </w:r>
      <w:r w:rsidR="00D80D72" w:rsidRPr="00D80D72">
        <w:rPr>
          <w:rFonts w:ascii="Arial" w:hAnsi="Arial" w:cs="Arial"/>
          <w:sz w:val="22"/>
          <w:szCs w:val="22"/>
          <w:lang w:val="en-US"/>
        </w:rPr>
        <w:t xml:space="preserve"> </w:t>
      </w:r>
      <w:r w:rsidR="004D5182">
        <w:rPr>
          <w:rFonts w:ascii="Arial" w:hAnsi="Arial" w:cs="Arial"/>
          <w:sz w:val="22"/>
          <w:szCs w:val="22"/>
          <w:lang w:val="en-US"/>
        </w:rPr>
        <w:t>Group: Prof. Dr. Dieter Vogt.</w:t>
      </w:r>
    </w:p>
    <w:p w:rsidR="00FC3567" w:rsidRPr="0029541F"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D80D72">
        <w:rPr>
          <w:rFonts w:ascii="Arial" w:hAnsi="Arial" w:cs="Arial"/>
          <w:sz w:val="22"/>
          <w:szCs w:val="22"/>
          <w:lang w:val="en-US"/>
        </w:rPr>
        <w:t>2011</w:t>
      </w:r>
      <w:r w:rsidRPr="00D80D72">
        <w:rPr>
          <w:rFonts w:ascii="Arial" w:hAnsi="Arial" w:cs="Arial"/>
          <w:sz w:val="22"/>
          <w:szCs w:val="22"/>
          <w:lang w:val="en-US"/>
        </w:rPr>
        <w:tab/>
      </w:r>
      <w:r w:rsidR="00D80D72" w:rsidRPr="00D80D72">
        <w:rPr>
          <w:rFonts w:ascii="Arial" w:hAnsi="Arial" w:cs="Arial"/>
          <w:sz w:val="22"/>
          <w:szCs w:val="22"/>
          <w:lang w:val="en-US"/>
        </w:rPr>
        <w:t>Nomination to Associate Professor of Inorganic Chemistry and Homogeneous Catalysis at Eindhoven University of Technology/The Netherlands.</w:t>
      </w:r>
      <w:r w:rsidR="00D80D72">
        <w:rPr>
          <w:rFonts w:ascii="Arial" w:hAnsi="Arial" w:cs="Arial"/>
          <w:sz w:val="22"/>
          <w:szCs w:val="22"/>
          <w:lang w:val="en-US"/>
        </w:rPr>
        <w:t xml:space="preserve"> </w:t>
      </w:r>
    </w:p>
    <w:p w:rsidR="00FC3567" w:rsidRPr="00B955DF"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B955DF">
        <w:rPr>
          <w:rFonts w:ascii="Arial" w:hAnsi="Arial" w:cs="Arial"/>
          <w:sz w:val="22"/>
          <w:szCs w:val="22"/>
          <w:lang w:val="en-US"/>
        </w:rPr>
        <w:t>2011</w:t>
      </w:r>
      <w:r w:rsidRPr="00B955DF">
        <w:rPr>
          <w:rFonts w:ascii="Arial" w:hAnsi="Arial" w:cs="Arial"/>
          <w:sz w:val="22"/>
          <w:szCs w:val="22"/>
          <w:lang w:val="en-US"/>
        </w:rPr>
        <w:tab/>
      </w:r>
      <w:r w:rsidR="00B955DF" w:rsidRPr="00B955DF">
        <w:rPr>
          <w:rFonts w:ascii="Arial" w:hAnsi="Arial" w:cs="Arial"/>
          <w:sz w:val="22"/>
          <w:szCs w:val="22"/>
          <w:lang w:val="en-US"/>
        </w:rPr>
        <w:t>Appointment Professorship at</w:t>
      </w:r>
      <w:r w:rsidRPr="00B955DF">
        <w:rPr>
          <w:rFonts w:ascii="Arial" w:hAnsi="Arial" w:cs="Arial"/>
          <w:sz w:val="22"/>
          <w:szCs w:val="22"/>
          <w:lang w:val="en-US"/>
        </w:rPr>
        <w:t xml:space="preserve"> Freie Universität Berlin.</w:t>
      </w:r>
    </w:p>
    <w:p w:rsidR="00FC3567" w:rsidRPr="00B955DF" w:rsidRDefault="00FC3567" w:rsidP="00FC3567">
      <w:pPr>
        <w:pStyle w:val="Absatzeingerckt"/>
        <w:tabs>
          <w:tab w:val="left" w:pos="2055"/>
        </w:tabs>
        <w:overflowPunct/>
        <w:autoSpaceDE/>
        <w:adjustRightInd/>
        <w:spacing w:after="120" w:line="240" w:lineRule="auto"/>
        <w:ind w:left="1797" w:hanging="1797"/>
        <w:jc w:val="both"/>
        <w:rPr>
          <w:rFonts w:ascii="Arial" w:hAnsi="Arial" w:cs="Arial"/>
          <w:sz w:val="22"/>
          <w:szCs w:val="22"/>
          <w:lang w:val="en-US"/>
        </w:rPr>
      </w:pPr>
      <w:r w:rsidRPr="00B955DF">
        <w:rPr>
          <w:rFonts w:ascii="Arial" w:hAnsi="Arial" w:cs="Arial"/>
          <w:sz w:val="22"/>
          <w:szCs w:val="22"/>
          <w:lang w:val="en-US"/>
        </w:rPr>
        <w:t xml:space="preserve">Since 2/2012 </w:t>
      </w:r>
      <w:r w:rsidRPr="00B955DF">
        <w:rPr>
          <w:rFonts w:ascii="Arial" w:hAnsi="Arial" w:cs="Arial"/>
          <w:sz w:val="22"/>
          <w:szCs w:val="22"/>
          <w:lang w:val="en-US"/>
        </w:rPr>
        <w:tab/>
      </w:r>
      <w:r w:rsidR="00B955DF" w:rsidRPr="00B955DF">
        <w:rPr>
          <w:rFonts w:ascii="Arial" w:hAnsi="Arial" w:cs="Arial"/>
          <w:sz w:val="22"/>
          <w:szCs w:val="22"/>
          <w:lang w:val="en-US"/>
        </w:rPr>
        <w:t xml:space="preserve">Full </w:t>
      </w:r>
      <w:r w:rsidRPr="00B955DF">
        <w:rPr>
          <w:rFonts w:ascii="Arial" w:hAnsi="Arial" w:cs="Arial"/>
          <w:sz w:val="22"/>
          <w:szCs w:val="22"/>
          <w:lang w:val="en-US"/>
        </w:rPr>
        <w:t xml:space="preserve">Professor </w:t>
      </w:r>
      <w:r w:rsidR="00B955DF" w:rsidRPr="00B955DF">
        <w:rPr>
          <w:rFonts w:ascii="Arial" w:hAnsi="Arial" w:cs="Arial"/>
          <w:sz w:val="22"/>
          <w:szCs w:val="22"/>
          <w:lang w:val="en-US"/>
        </w:rPr>
        <w:t>of Inorganic Chemistry at</w:t>
      </w:r>
      <w:r w:rsidRPr="00B955DF">
        <w:rPr>
          <w:rFonts w:ascii="Arial" w:hAnsi="Arial" w:cs="Arial"/>
          <w:sz w:val="22"/>
          <w:szCs w:val="22"/>
          <w:lang w:val="en-US"/>
        </w:rPr>
        <w:t xml:space="preserve"> Freie Universität Berlin.</w:t>
      </w:r>
    </w:p>
    <w:p w:rsidR="008506F9" w:rsidRPr="00B955DF" w:rsidRDefault="008506F9" w:rsidP="00ED4797">
      <w:pPr>
        <w:spacing w:after="0" w:line="240" w:lineRule="auto"/>
        <w:jc w:val="both"/>
        <w:rPr>
          <w:rFonts w:ascii="Arial" w:hAnsi="Arial" w:cs="Arial"/>
        </w:rPr>
      </w:pPr>
    </w:p>
    <w:p w:rsidR="004D5182" w:rsidRPr="004D5182" w:rsidRDefault="004D5182" w:rsidP="004D5182">
      <w:pPr>
        <w:spacing w:after="0" w:line="240" w:lineRule="auto"/>
        <w:jc w:val="both"/>
        <w:rPr>
          <w:rFonts w:ascii="Arial" w:hAnsi="Arial" w:cs="Arial"/>
        </w:rPr>
      </w:pPr>
    </w:p>
    <w:p w:rsidR="004D5182" w:rsidRPr="004D5182" w:rsidRDefault="004D5182" w:rsidP="004D5182">
      <w:pPr>
        <w:tabs>
          <w:tab w:val="left" w:pos="2055"/>
        </w:tabs>
        <w:autoSpaceDN w:val="0"/>
        <w:spacing w:after="0" w:line="240" w:lineRule="auto"/>
        <w:outlineLvl w:val="0"/>
        <w:rPr>
          <w:rFonts w:ascii="Arial" w:hAnsi="Arial" w:cs="Arial"/>
          <w:b/>
          <w:lang w:eastAsia="de-DE"/>
        </w:rPr>
      </w:pPr>
      <w:r w:rsidRPr="004D5182">
        <w:rPr>
          <w:rFonts w:ascii="Arial" w:hAnsi="Arial" w:cs="Arial"/>
          <w:b/>
          <w:lang w:eastAsia="de-DE"/>
        </w:rPr>
        <w:t>Honors and Awards</w:t>
      </w:r>
    </w:p>
    <w:p w:rsidR="004D5182" w:rsidRPr="004D5182" w:rsidRDefault="004D5182" w:rsidP="004D5182">
      <w:pPr>
        <w:tabs>
          <w:tab w:val="left" w:pos="2055"/>
        </w:tabs>
        <w:autoSpaceDN w:val="0"/>
        <w:spacing w:after="0" w:line="240" w:lineRule="auto"/>
        <w:outlineLvl w:val="0"/>
        <w:rPr>
          <w:rFonts w:ascii="Arial" w:hAnsi="Arial" w:cs="Arial"/>
          <w:b/>
          <w:lang w:eastAsia="de-DE"/>
        </w:rPr>
      </w:pPr>
    </w:p>
    <w:p w:rsidR="004D5182" w:rsidRPr="004D5182" w:rsidRDefault="004D5182" w:rsidP="004D5182">
      <w:pPr>
        <w:tabs>
          <w:tab w:val="left" w:pos="2055"/>
        </w:tabs>
        <w:overflowPunct w:val="0"/>
        <w:autoSpaceDE w:val="0"/>
        <w:autoSpaceDN w:val="0"/>
        <w:adjustRightInd w:val="0"/>
        <w:spacing w:after="120" w:line="240" w:lineRule="auto"/>
        <w:ind w:left="1134" w:hanging="1134"/>
        <w:outlineLvl w:val="0"/>
        <w:rPr>
          <w:rFonts w:ascii="Arial" w:hAnsi="Arial" w:cs="Arial"/>
          <w:lang w:eastAsia="de-DE"/>
        </w:rPr>
      </w:pPr>
      <w:r w:rsidRPr="004D5182">
        <w:rPr>
          <w:rFonts w:ascii="Arial" w:hAnsi="Arial" w:cs="Arial"/>
          <w:lang w:eastAsia="de-DE"/>
        </w:rPr>
        <w:t>2014</w:t>
      </w:r>
      <w:r w:rsidRPr="004D5182">
        <w:rPr>
          <w:rFonts w:ascii="Arial" w:hAnsi="Arial" w:cs="Arial"/>
          <w:lang w:eastAsia="de-DE"/>
        </w:rPr>
        <w:tab/>
        <w:t>Member of the Scientific Advisory Council of the ScienceCampus Phosphorus Research, Rostock, Germany.</w:t>
      </w:r>
    </w:p>
    <w:p w:rsidR="004D5182" w:rsidRPr="004D5182" w:rsidRDefault="004D5182" w:rsidP="004D5182">
      <w:pPr>
        <w:tabs>
          <w:tab w:val="left" w:pos="2055"/>
        </w:tabs>
        <w:overflowPunct w:val="0"/>
        <w:autoSpaceDE w:val="0"/>
        <w:autoSpaceDN w:val="0"/>
        <w:adjustRightInd w:val="0"/>
        <w:spacing w:after="120" w:line="240" w:lineRule="auto"/>
        <w:ind w:left="1134" w:hanging="1134"/>
        <w:outlineLvl w:val="0"/>
        <w:rPr>
          <w:rFonts w:ascii="Arial" w:hAnsi="Arial" w:cs="Arial"/>
          <w:lang w:eastAsia="de-DE"/>
        </w:rPr>
      </w:pPr>
      <w:r w:rsidRPr="004D5182">
        <w:rPr>
          <w:rFonts w:ascii="Arial" w:hAnsi="Arial" w:cs="Arial"/>
          <w:lang w:eastAsia="de-DE"/>
        </w:rPr>
        <w:t>2012</w:t>
      </w:r>
      <w:r w:rsidRPr="004D5182">
        <w:rPr>
          <w:rFonts w:ascii="Arial" w:hAnsi="Arial" w:cs="Arial"/>
          <w:lang w:eastAsia="de-DE"/>
        </w:rPr>
        <w:tab/>
        <w:t>Member of the Steering Committee International Conference on Phosphorus Chemistry (ICPC).</w:t>
      </w:r>
    </w:p>
    <w:p w:rsidR="004D5182" w:rsidRPr="004D5182" w:rsidRDefault="004D5182" w:rsidP="004D5182">
      <w:pPr>
        <w:tabs>
          <w:tab w:val="left" w:pos="2055"/>
        </w:tabs>
        <w:overflowPunct w:val="0"/>
        <w:autoSpaceDE w:val="0"/>
        <w:autoSpaceDN w:val="0"/>
        <w:adjustRightInd w:val="0"/>
        <w:spacing w:after="120" w:line="240" w:lineRule="auto"/>
        <w:ind w:left="1134" w:hanging="1134"/>
        <w:outlineLvl w:val="0"/>
        <w:rPr>
          <w:rFonts w:ascii="Arial" w:hAnsi="Arial" w:cs="Arial"/>
          <w:lang w:eastAsia="de-DE"/>
        </w:rPr>
      </w:pPr>
      <w:r w:rsidRPr="004D5182">
        <w:rPr>
          <w:rFonts w:ascii="Arial" w:hAnsi="Arial" w:cs="Arial"/>
          <w:lang w:eastAsia="de-DE"/>
        </w:rPr>
        <w:t>2008</w:t>
      </w:r>
      <w:r w:rsidRPr="004D5182">
        <w:rPr>
          <w:rFonts w:ascii="Arial" w:hAnsi="Arial" w:cs="Arial"/>
          <w:lang w:eastAsia="de-DE"/>
        </w:rPr>
        <w:tab/>
        <w:t xml:space="preserve">Vidi award of “The Netherlands Organization for Scientific Research” (NWO). </w:t>
      </w:r>
    </w:p>
    <w:p w:rsidR="004D5182" w:rsidRPr="004D5182" w:rsidRDefault="004D5182" w:rsidP="004D5182">
      <w:pPr>
        <w:tabs>
          <w:tab w:val="left" w:pos="1134"/>
        </w:tabs>
        <w:overflowPunct w:val="0"/>
        <w:autoSpaceDE w:val="0"/>
        <w:autoSpaceDN w:val="0"/>
        <w:adjustRightInd w:val="0"/>
        <w:spacing w:after="120" w:line="240" w:lineRule="auto"/>
        <w:ind w:left="1134" w:hanging="1134"/>
        <w:outlineLvl w:val="0"/>
        <w:rPr>
          <w:rFonts w:ascii="Arial" w:hAnsi="Arial" w:cs="Arial"/>
          <w:lang w:eastAsia="de-DE"/>
        </w:rPr>
      </w:pPr>
      <w:r w:rsidRPr="004D5182">
        <w:rPr>
          <w:rFonts w:ascii="Arial" w:hAnsi="Arial" w:cs="Arial"/>
          <w:lang w:eastAsia="de-DE"/>
        </w:rPr>
        <w:t>2008</w:t>
      </w:r>
      <w:r w:rsidRPr="004D5182">
        <w:rPr>
          <w:rFonts w:ascii="Arial" w:hAnsi="Arial" w:cs="Arial"/>
          <w:lang w:eastAsia="de-DE"/>
        </w:rPr>
        <w:tab/>
      </w:r>
      <w:r w:rsidRPr="004D5182">
        <w:rPr>
          <w:rFonts w:ascii="Arial" w:hAnsi="Arial" w:cs="Arial"/>
          <w:i/>
          <w:lang w:eastAsia="de-DE"/>
        </w:rPr>
        <w:t>ChemComm</w:t>
      </w:r>
      <w:r w:rsidRPr="004D5182">
        <w:rPr>
          <w:rFonts w:ascii="Arial" w:hAnsi="Arial" w:cs="Arial"/>
          <w:lang w:eastAsia="de-DE"/>
        </w:rPr>
        <w:t xml:space="preserve"> price for innovative research in the field of ligand design.</w:t>
      </w:r>
    </w:p>
    <w:p w:rsidR="004D5182" w:rsidRPr="004D5182" w:rsidRDefault="004D5182" w:rsidP="004D5182">
      <w:pPr>
        <w:tabs>
          <w:tab w:val="left" w:pos="1134"/>
        </w:tabs>
        <w:overflowPunct w:val="0"/>
        <w:autoSpaceDE w:val="0"/>
        <w:autoSpaceDN w:val="0"/>
        <w:adjustRightInd w:val="0"/>
        <w:spacing w:after="120" w:line="240" w:lineRule="auto"/>
        <w:ind w:left="1134" w:hanging="1134"/>
        <w:outlineLvl w:val="0"/>
        <w:rPr>
          <w:rFonts w:ascii="Arial" w:hAnsi="Arial" w:cs="Arial"/>
          <w:lang w:eastAsia="de-DE"/>
        </w:rPr>
      </w:pPr>
      <w:r w:rsidRPr="004D5182">
        <w:rPr>
          <w:rFonts w:ascii="Arial" w:hAnsi="Arial" w:cs="Arial"/>
          <w:lang w:eastAsia="de-DE"/>
        </w:rPr>
        <w:lastRenderedPageBreak/>
        <w:t xml:space="preserve">2001: </w:t>
      </w:r>
      <w:r w:rsidRPr="004D5182">
        <w:rPr>
          <w:rFonts w:ascii="Arial" w:hAnsi="Arial" w:cs="Arial"/>
          <w:lang w:eastAsia="de-DE"/>
        </w:rPr>
        <w:tab/>
        <w:t>Price of the „</w:t>
      </w:r>
      <w:r w:rsidRPr="004D5182">
        <w:rPr>
          <w:rFonts w:ascii="Arial" w:hAnsi="Arial" w:cs="Arial"/>
          <w:i/>
          <w:lang w:eastAsia="de-DE"/>
        </w:rPr>
        <w:t>Rheinisch-Westfälisch-Lippischen Universitätsgesellschaft</w:t>
      </w:r>
      <w:r w:rsidRPr="004D5182">
        <w:rPr>
          <w:rFonts w:ascii="Arial" w:hAnsi="Arial" w:cs="Arial"/>
          <w:lang w:eastAsia="de-DE"/>
        </w:rPr>
        <w:t>“ for the best Ph.D. thesis in Chemistry at the University of Bielefeld/Germany.</w:t>
      </w:r>
    </w:p>
    <w:p w:rsidR="004D5182" w:rsidRPr="004D5182" w:rsidRDefault="004D5182" w:rsidP="004D5182">
      <w:pPr>
        <w:tabs>
          <w:tab w:val="left" w:pos="1134"/>
        </w:tabs>
        <w:overflowPunct w:val="0"/>
        <w:autoSpaceDE w:val="0"/>
        <w:autoSpaceDN w:val="0"/>
        <w:adjustRightInd w:val="0"/>
        <w:spacing w:after="120" w:line="240" w:lineRule="auto"/>
        <w:ind w:left="1134" w:hanging="1134"/>
        <w:outlineLvl w:val="0"/>
        <w:rPr>
          <w:rFonts w:ascii="Arial" w:hAnsi="Arial" w:cs="Arial"/>
          <w:lang w:val="de-DE" w:eastAsia="de-DE"/>
        </w:rPr>
      </w:pPr>
      <w:r w:rsidRPr="004D5182">
        <w:rPr>
          <w:rFonts w:ascii="Arial" w:hAnsi="Arial" w:cs="Arial"/>
          <w:lang w:val="de-DE" w:eastAsia="de-DE"/>
        </w:rPr>
        <w:t xml:space="preserve">2000: </w:t>
      </w:r>
      <w:r w:rsidRPr="004D5182">
        <w:rPr>
          <w:rFonts w:ascii="Arial" w:hAnsi="Arial" w:cs="Arial"/>
          <w:lang w:val="de-DE" w:eastAsia="de-DE"/>
        </w:rPr>
        <w:tab/>
        <w:t>Postdoc-fellowship of the Deutsche Forschungsgemeinschaft (DFG).</w:t>
      </w:r>
    </w:p>
    <w:p w:rsidR="004D5182" w:rsidRPr="004D5182" w:rsidRDefault="004D5182" w:rsidP="004D5182">
      <w:pPr>
        <w:tabs>
          <w:tab w:val="left" w:pos="1134"/>
        </w:tabs>
        <w:autoSpaceDN w:val="0"/>
        <w:spacing w:after="120" w:line="240" w:lineRule="auto"/>
        <w:ind w:left="1134" w:hanging="1134"/>
        <w:outlineLvl w:val="0"/>
        <w:rPr>
          <w:rFonts w:ascii="Arial" w:hAnsi="Arial" w:cs="Arial"/>
          <w:lang w:val="de-DE" w:eastAsia="de-DE"/>
        </w:rPr>
      </w:pPr>
      <w:r w:rsidRPr="004D5182">
        <w:rPr>
          <w:rFonts w:ascii="Arial" w:hAnsi="Arial" w:cs="Arial"/>
          <w:lang w:val="de-DE" w:eastAsia="de-DE"/>
        </w:rPr>
        <w:t xml:space="preserve">1995: </w:t>
      </w:r>
      <w:r w:rsidRPr="004D5182">
        <w:rPr>
          <w:rFonts w:ascii="Arial" w:hAnsi="Arial" w:cs="Arial"/>
          <w:lang w:val="de-DE" w:eastAsia="de-DE"/>
        </w:rPr>
        <w:tab/>
        <w:t>IAS-fellowship of the „Deutscher Akademischer Austauschdienst“ (DAAD) for USA.</w:t>
      </w:r>
    </w:p>
    <w:p w:rsidR="004D5182" w:rsidRPr="004D5182" w:rsidRDefault="004D5182" w:rsidP="004D5182">
      <w:pPr>
        <w:tabs>
          <w:tab w:val="left" w:pos="1134"/>
        </w:tabs>
        <w:autoSpaceDN w:val="0"/>
        <w:spacing w:after="120" w:line="240" w:lineRule="auto"/>
        <w:ind w:left="1134" w:hanging="1134"/>
        <w:outlineLvl w:val="0"/>
        <w:rPr>
          <w:rFonts w:ascii="Arial" w:hAnsi="Arial" w:cs="Arial"/>
          <w:lang w:eastAsia="de-DE"/>
        </w:rPr>
      </w:pPr>
      <w:r w:rsidRPr="004D5182">
        <w:rPr>
          <w:rFonts w:ascii="Arial" w:hAnsi="Arial" w:cs="Arial"/>
          <w:lang w:eastAsia="de-DE"/>
        </w:rPr>
        <w:t>1991:</w:t>
      </w:r>
      <w:r w:rsidRPr="004D5182">
        <w:rPr>
          <w:rFonts w:ascii="Arial" w:hAnsi="Arial" w:cs="Arial"/>
          <w:lang w:eastAsia="de-DE"/>
        </w:rPr>
        <w:tab/>
        <w:t>Book-price for the best university-entrance diploma in chemistry.</w:t>
      </w:r>
    </w:p>
    <w:p w:rsidR="00DF1728" w:rsidRDefault="00DF1728" w:rsidP="00ED4797">
      <w:pPr>
        <w:spacing w:after="0" w:line="240" w:lineRule="auto"/>
        <w:jc w:val="both"/>
        <w:rPr>
          <w:rFonts w:ascii="Arial" w:hAnsi="Arial" w:cs="Arial"/>
        </w:rPr>
      </w:pPr>
    </w:p>
    <w:p w:rsidR="004D5182" w:rsidRPr="004D5182" w:rsidRDefault="004D5182" w:rsidP="00ED4797">
      <w:pPr>
        <w:spacing w:after="0" w:line="240" w:lineRule="auto"/>
        <w:jc w:val="both"/>
        <w:rPr>
          <w:rFonts w:ascii="Arial" w:hAnsi="Arial" w:cs="Arial"/>
        </w:rPr>
      </w:pPr>
    </w:p>
    <w:p w:rsidR="00DF1728" w:rsidRDefault="00FC3567" w:rsidP="001715BC">
      <w:pPr>
        <w:spacing w:after="0" w:line="240" w:lineRule="auto"/>
        <w:outlineLvl w:val="0"/>
        <w:rPr>
          <w:rFonts w:ascii="Arial" w:hAnsi="Arial" w:cs="Arial"/>
          <w:b/>
          <w:lang w:val="de-DE" w:eastAsia="de-DE"/>
        </w:rPr>
      </w:pPr>
      <w:r>
        <w:rPr>
          <w:rFonts w:ascii="Arial" w:hAnsi="Arial" w:cs="Arial"/>
          <w:b/>
          <w:lang w:val="de-DE" w:eastAsia="de-DE"/>
        </w:rPr>
        <w:t>Research interests</w:t>
      </w:r>
      <w:r w:rsidR="00DF1728" w:rsidRPr="00DF1728">
        <w:rPr>
          <w:rFonts w:ascii="Arial" w:hAnsi="Arial" w:cs="Arial"/>
          <w:b/>
          <w:lang w:val="de-DE" w:eastAsia="de-DE"/>
        </w:rPr>
        <w:t xml:space="preserve"> </w:t>
      </w:r>
    </w:p>
    <w:p w:rsidR="001715BC" w:rsidRPr="00DF1728" w:rsidRDefault="001715BC" w:rsidP="001715BC">
      <w:pPr>
        <w:spacing w:after="0" w:line="240" w:lineRule="auto"/>
        <w:outlineLvl w:val="0"/>
        <w:rPr>
          <w:rFonts w:ascii="Arial" w:hAnsi="Arial" w:cs="Arial"/>
          <w:b/>
          <w:lang w:val="de-DE" w:eastAsia="de-DE"/>
        </w:rPr>
      </w:pPr>
    </w:p>
    <w:p w:rsidR="00195023" w:rsidRDefault="00FC3567" w:rsidP="00F333C9">
      <w:pPr>
        <w:numPr>
          <w:ilvl w:val="0"/>
          <w:numId w:val="3"/>
        </w:numPr>
        <w:spacing w:after="120" w:line="240" w:lineRule="auto"/>
        <w:outlineLvl w:val="0"/>
        <w:rPr>
          <w:rFonts w:ascii="Arial" w:hAnsi="Arial" w:cs="Arial"/>
          <w:lang w:val="de-DE" w:eastAsia="de-DE"/>
        </w:rPr>
      </w:pPr>
      <w:r>
        <w:rPr>
          <w:rFonts w:ascii="Arial" w:hAnsi="Arial" w:cs="Arial"/>
          <w:lang w:val="de-DE" w:eastAsia="de-DE"/>
        </w:rPr>
        <w:t>Molecular Inorganic Chemistry</w:t>
      </w:r>
    </w:p>
    <w:p w:rsidR="004D5182" w:rsidRPr="004D5182" w:rsidRDefault="004D5182" w:rsidP="004D5182">
      <w:pPr>
        <w:numPr>
          <w:ilvl w:val="0"/>
          <w:numId w:val="3"/>
        </w:numPr>
        <w:spacing w:after="120" w:line="240" w:lineRule="auto"/>
        <w:outlineLvl w:val="0"/>
        <w:rPr>
          <w:rFonts w:ascii="Arial" w:hAnsi="Arial" w:cs="Arial"/>
          <w:lang w:eastAsia="de-DE"/>
        </w:rPr>
      </w:pPr>
      <w:r w:rsidRPr="004D5182">
        <w:rPr>
          <w:rFonts w:ascii="Arial" w:hAnsi="Arial" w:cs="Arial"/>
          <w:lang w:eastAsia="de-DE"/>
        </w:rPr>
        <w:t xml:space="preserve">Low-coordinate Phosphorus </w:t>
      </w:r>
      <w:r w:rsidRPr="004D5182">
        <w:rPr>
          <w:rFonts w:ascii="Arial" w:hAnsi="Arial" w:cs="Arial"/>
          <w:lang w:eastAsia="de-DE"/>
        </w:rPr>
        <w:t>and Arsenic Compounds</w:t>
      </w:r>
    </w:p>
    <w:p w:rsidR="00195023" w:rsidRDefault="00FC3567" w:rsidP="00F333C9">
      <w:pPr>
        <w:numPr>
          <w:ilvl w:val="0"/>
          <w:numId w:val="3"/>
        </w:numPr>
        <w:spacing w:after="120" w:line="240" w:lineRule="auto"/>
        <w:outlineLvl w:val="0"/>
        <w:rPr>
          <w:rFonts w:ascii="Arial" w:hAnsi="Arial" w:cs="Arial"/>
          <w:lang w:val="de-DE" w:eastAsia="de-DE"/>
        </w:rPr>
      </w:pPr>
      <w:r>
        <w:rPr>
          <w:rFonts w:ascii="Arial" w:hAnsi="Arial" w:cs="Arial"/>
          <w:lang w:val="de-DE" w:eastAsia="de-DE"/>
        </w:rPr>
        <w:t>Organometallic Chemistry</w:t>
      </w:r>
    </w:p>
    <w:p w:rsidR="00195023" w:rsidRDefault="00FC3567" w:rsidP="00F333C9">
      <w:pPr>
        <w:numPr>
          <w:ilvl w:val="0"/>
          <w:numId w:val="3"/>
        </w:numPr>
        <w:spacing w:after="120" w:line="240" w:lineRule="auto"/>
        <w:outlineLvl w:val="0"/>
        <w:rPr>
          <w:rFonts w:ascii="Arial" w:hAnsi="Arial" w:cs="Arial"/>
          <w:lang w:val="de-DE" w:eastAsia="de-DE"/>
        </w:rPr>
      </w:pPr>
      <w:r>
        <w:rPr>
          <w:rFonts w:ascii="Arial" w:hAnsi="Arial" w:cs="Arial"/>
          <w:lang w:val="de-DE" w:eastAsia="de-DE"/>
        </w:rPr>
        <w:t>Coordination Chemistry</w:t>
      </w:r>
    </w:p>
    <w:p w:rsidR="00DF1728" w:rsidRPr="00DF1728" w:rsidRDefault="00DF1728" w:rsidP="00F333C9">
      <w:pPr>
        <w:numPr>
          <w:ilvl w:val="0"/>
          <w:numId w:val="3"/>
        </w:numPr>
        <w:spacing w:after="120" w:line="240" w:lineRule="auto"/>
        <w:ind w:left="714" w:hanging="357"/>
        <w:outlineLvl w:val="0"/>
        <w:rPr>
          <w:rFonts w:ascii="Arial" w:hAnsi="Arial" w:cs="Arial"/>
          <w:lang w:val="de-DE" w:eastAsia="de-DE"/>
        </w:rPr>
      </w:pPr>
      <w:r w:rsidRPr="00DF1728">
        <w:rPr>
          <w:rFonts w:ascii="Arial" w:hAnsi="Arial" w:cs="Arial"/>
          <w:lang w:val="de-DE" w:eastAsia="de-DE"/>
        </w:rPr>
        <w:t>M</w:t>
      </w:r>
      <w:r w:rsidR="00082FB5">
        <w:rPr>
          <w:rFonts w:ascii="Arial" w:hAnsi="Arial" w:cs="Arial"/>
          <w:lang w:val="de-DE" w:eastAsia="de-DE"/>
        </w:rPr>
        <w:t>olecular M</w:t>
      </w:r>
      <w:r w:rsidR="00FC3567">
        <w:rPr>
          <w:rFonts w:ascii="Arial" w:hAnsi="Arial" w:cs="Arial"/>
          <w:lang w:val="de-DE" w:eastAsia="de-DE"/>
        </w:rPr>
        <w:t>aterials</w:t>
      </w:r>
    </w:p>
    <w:p w:rsidR="00DF1728" w:rsidRDefault="00FC3567" w:rsidP="00F333C9">
      <w:pPr>
        <w:numPr>
          <w:ilvl w:val="0"/>
          <w:numId w:val="3"/>
        </w:numPr>
        <w:spacing w:after="120" w:line="240" w:lineRule="auto"/>
        <w:ind w:left="714" w:hanging="357"/>
        <w:outlineLvl w:val="0"/>
        <w:rPr>
          <w:rFonts w:ascii="Arial" w:hAnsi="Arial" w:cs="Arial"/>
          <w:lang w:val="de-DE" w:eastAsia="de-DE"/>
        </w:rPr>
      </w:pPr>
      <w:r>
        <w:rPr>
          <w:rFonts w:ascii="Arial" w:hAnsi="Arial" w:cs="Arial"/>
          <w:lang w:val="de-DE" w:eastAsia="de-DE"/>
        </w:rPr>
        <w:t>Homogeneous Catalysis</w:t>
      </w:r>
    </w:p>
    <w:p w:rsidR="004D5182" w:rsidRDefault="004D5182" w:rsidP="004D5182">
      <w:pPr>
        <w:spacing w:after="120" w:line="240" w:lineRule="auto"/>
        <w:outlineLvl w:val="0"/>
        <w:rPr>
          <w:rFonts w:ascii="Arial" w:hAnsi="Arial" w:cs="Arial"/>
          <w:lang w:val="de-DE" w:eastAsia="de-DE"/>
        </w:rPr>
      </w:pPr>
    </w:p>
    <w:p w:rsidR="009B7117" w:rsidRDefault="009B7117" w:rsidP="004D5182">
      <w:pPr>
        <w:spacing w:after="120" w:line="240" w:lineRule="auto"/>
        <w:outlineLvl w:val="0"/>
        <w:rPr>
          <w:rFonts w:ascii="Arial" w:hAnsi="Arial" w:cs="Arial"/>
          <w:lang w:val="de-DE" w:eastAsia="de-DE"/>
        </w:rPr>
      </w:pPr>
    </w:p>
    <w:p w:rsidR="004D5182" w:rsidRPr="009B7117" w:rsidRDefault="009B7117" w:rsidP="004D5182">
      <w:pPr>
        <w:spacing w:after="120" w:line="240" w:lineRule="auto"/>
        <w:outlineLvl w:val="0"/>
        <w:rPr>
          <w:rFonts w:ascii="Arial" w:hAnsi="Arial" w:cs="Arial"/>
          <w:b/>
          <w:lang w:eastAsia="de-DE"/>
        </w:rPr>
      </w:pPr>
      <w:r w:rsidRPr="009B7117">
        <w:rPr>
          <w:rFonts w:ascii="Arial" w:hAnsi="Arial" w:cs="Arial"/>
          <w:b/>
          <w:lang w:eastAsia="de-DE"/>
        </w:rPr>
        <w:t>Summary</w:t>
      </w:r>
    </w:p>
    <w:p w:rsidR="004D5182" w:rsidRPr="009B7117" w:rsidRDefault="009B7117" w:rsidP="009B7117">
      <w:pPr>
        <w:spacing w:after="120"/>
        <w:jc w:val="both"/>
        <w:outlineLvl w:val="0"/>
        <w:rPr>
          <w:rFonts w:ascii="Arial" w:hAnsi="Arial" w:cs="Arial"/>
          <w:lang w:eastAsia="de-DE"/>
        </w:rPr>
      </w:pPr>
      <w:r w:rsidRPr="009B7117">
        <w:rPr>
          <w:rFonts w:ascii="Arial" w:hAnsi="Arial" w:cs="Arial"/>
          <w:lang w:eastAsia="de-DE"/>
        </w:rPr>
        <w:t>Christian Müller was born in Germany in 1972. He studied Chemistry at the University of Bielefeld and the University of Michigan, Ann Arbor (USA) and received his Ph.D. under the supervision of Prof. Dr. P. Jutzi at the University of Bielefeld</w:t>
      </w:r>
      <w:r>
        <w:rPr>
          <w:rFonts w:ascii="Arial" w:hAnsi="Arial" w:cs="Arial"/>
          <w:lang w:eastAsia="de-DE"/>
        </w:rPr>
        <w:t>/Germany</w:t>
      </w:r>
      <w:r w:rsidRPr="009B7117">
        <w:rPr>
          <w:rFonts w:ascii="Arial" w:hAnsi="Arial" w:cs="Arial"/>
          <w:lang w:eastAsia="de-DE"/>
        </w:rPr>
        <w:t xml:space="preserve"> in 2000. He was awarded with a fellowship of the Deutsche Forschungsgemeinschaft (DFG) to work with Prof. Dr. W.</w:t>
      </w:r>
      <w:r>
        <w:rPr>
          <w:rFonts w:ascii="Arial" w:hAnsi="Arial" w:cs="Arial"/>
          <w:lang w:eastAsia="de-DE"/>
        </w:rPr>
        <w:t xml:space="preserve"> </w:t>
      </w:r>
      <w:r w:rsidRPr="009B7117">
        <w:rPr>
          <w:rFonts w:ascii="Arial" w:hAnsi="Arial" w:cs="Arial"/>
          <w:lang w:eastAsia="de-DE"/>
        </w:rPr>
        <w:t>D. Jones at the University of Rochester, New York (USA) and started in 2002 a second postdoc with Prof. Dr. P.</w:t>
      </w:r>
      <w:r>
        <w:rPr>
          <w:rFonts w:ascii="Arial" w:hAnsi="Arial" w:cs="Arial"/>
          <w:lang w:eastAsia="de-DE"/>
        </w:rPr>
        <w:t xml:space="preserve"> </w:t>
      </w:r>
      <w:r w:rsidRPr="009B7117">
        <w:rPr>
          <w:rFonts w:ascii="Arial" w:hAnsi="Arial" w:cs="Arial"/>
          <w:lang w:eastAsia="de-DE"/>
        </w:rPr>
        <w:t>W.</w:t>
      </w:r>
      <w:r>
        <w:rPr>
          <w:rFonts w:ascii="Arial" w:hAnsi="Arial" w:cs="Arial"/>
          <w:lang w:eastAsia="de-DE"/>
        </w:rPr>
        <w:t xml:space="preserve"> </w:t>
      </w:r>
      <w:r w:rsidRPr="009B7117">
        <w:rPr>
          <w:rFonts w:ascii="Arial" w:hAnsi="Arial" w:cs="Arial"/>
          <w:lang w:eastAsia="de-DE"/>
        </w:rPr>
        <w:t>N.</w:t>
      </w:r>
      <w:r>
        <w:rPr>
          <w:rFonts w:ascii="Arial" w:hAnsi="Arial" w:cs="Arial"/>
          <w:lang w:eastAsia="de-DE"/>
        </w:rPr>
        <w:t xml:space="preserve"> </w:t>
      </w:r>
      <w:r w:rsidRPr="009B7117">
        <w:rPr>
          <w:rFonts w:ascii="Arial" w:hAnsi="Arial" w:cs="Arial"/>
          <w:lang w:eastAsia="de-DE"/>
        </w:rPr>
        <w:t xml:space="preserve">M. van Leeuwen at the University of Amsterdam, The Netherlands. Afterwards he joined the group of Prof. Dr. D. Vogt at Eindhoven University of Technology in 2003 where he got appointed as Assistant Professor in 2004. In 2008 he received the prestigious Vidi grant from the Netherlands Organization of Scientific Research (NWO) to conduct research in the field of low-coordinate organophosphorus chemistry. </w:t>
      </w:r>
      <w:r>
        <w:rPr>
          <w:rFonts w:ascii="Arial" w:hAnsi="Arial" w:cs="Arial"/>
          <w:lang w:eastAsia="de-DE"/>
        </w:rPr>
        <w:t xml:space="preserve">In summer 2011 he got nominated to Associate Professor of Inorganic Chemistry and Homogeneous Catalysis at Eindhoven University of Technology, which he refused to accept. Instead he got appointed </w:t>
      </w:r>
      <w:bookmarkStart w:id="0" w:name="_GoBack"/>
      <w:bookmarkEnd w:id="0"/>
      <w:r w:rsidRPr="009B7117">
        <w:rPr>
          <w:rFonts w:ascii="Arial" w:hAnsi="Arial" w:cs="Arial"/>
          <w:lang w:eastAsia="de-DE"/>
        </w:rPr>
        <w:t>full Professor of Inorganic Chemistry at the Free University of Berlin, Germany</w:t>
      </w:r>
      <w:r>
        <w:rPr>
          <w:rFonts w:ascii="Arial" w:hAnsi="Arial" w:cs="Arial"/>
          <w:lang w:eastAsia="de-DE"/>
        </w:rPr>
        <w:t>, where he started in February 2012</w:t>
      </w:r>
      <w:r w:rsidRPr="009B7117">
        <w:rPr>
          <w:rFonts w:ascii="Arial" w:hAnsi="Arial" w:cs="Arial"/>
          <w:lang w:eastAsia="de-DE"/>
        </w:rPr>
        <w:t xml:space="preserve">. His research interests are centered around the subjects “low-coordinate phosphorus </w:t>
      </w:r>
      <w:r>
        <w:rPr>
          <w:rFonts w:ascii="Arial" w:hAnsi="Arial" w:cs="Arial"/>
          <w:lang w:eastAsia="de-DE"/>
        </w:rPr>
        <w:t xml:space="preserve">and arsenic </w:t>
      </w:r>
      <w:r w:rsidRPr="009B7117">
        <w:rPr>
          <w:rFonts w:ascii="Arial" w:hAnsi="Arial" w:cs="Arial"/>
          <w:lang w:eastAsia="de-DE"/>
        </w:rPr>
        <w:t>compounds”, “activation of small molecules”, “functional coordination compounds”, and “homogeneous catalysis”.</w:t>
      </w:r>
    </w:p>
    <w:sectPr w:rsidR="004D5182" w:rsidRPr="009B7117" w:rsidSect="00AF525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D3" w:rsidRDefault="000834D3" w:rsidP="000302D2">
      <w:pPr>
        <w:spacing w:after="0" w:line="240" w:lineRule="auto"/>
      </w:pPr>
      <w:r>
        <w:separator/>
      </w:r>
    </w:p>
  </w:endnote>
  <w:endnote w:type="continuationSeparator" w:id="0">
    <w:p w:rsidR="000834D3" w:rsidRDefault="000834D3" w:rsidP="00030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2D2" w:rsidRDefault="000302D2">
    <w:pPr>
      <w:pStyle w:val="Fuzeile"/>
      <w:jc w:val="right"/>
    </w:pPr>
  </w:p>
  <w:p w:rsidR="000302D2" w:rsidRPr="000302D2" w:rsidRDefault="00FC3567" w:rsidP="000302D2">
    <w:pPr>
      <w:tabs>
        <w:tab w:val="center" w:pos="4536"/>
        <w:tab w:val="right" w:pos="9072"/>
      </w:tabs>
      <w:overflowPunct w:val="0"/>
      <w:autoSpaceDE w:val="0"/>
      <w:autoSpaceDN w:val="0"/>
      <w:adjustRightInd w:val="0"/>
      <w:spacing w:before="60" w:after="0" w:line="240" w:lineRule="auto"/>
      <w:textAlignment w:val="baseline"/>
      <w:rPr>
        <w:rFonts w:ascii="Times New Roman" w:hAnsi="Times New Roman"/>
        <w:sz w:val="16"/>
        <w:szCs w:val="16"/>
        <w:lang w:val="de-DE" w:eastAsia="de-DE"/>
      </w:rPr>
    </w:pPr>
    <w:r>
      <w:rPr>
        <w:rFonts w:ascii="Times New Roman" w:hAnsi="Times New Roman"/>
        <w:sz w:val="16"/>
        <w:szCs w:val="16"/>
        <w:lang w:val="de-DE" w:eastAsia="de-DE"/>
      </w:rPr>
      <w:t xml:space="preserve">CV </w:t>
    </w:r>
    <w:r w:rsidR="000302D2">
      <w:rPr>
        <w:rFonts w:ascii="Times New Roman" w:hAnsi="Times New Roman"/>
        <w:sz w:val="16"/>
        <w:szCs w:val="16"/>
        <w:lang w:val="de-DE" w:eastAsia="de-DE"/>
      </w:rPr>
      <w:t>Müller</w:t>
    </w:r>
    <w:r w:rsidR="000302D2" w:rsidRPr="000302D2">
      <w:rPr>
        <w:rFonts w:ascii="Times New Roman" w:hAnsi="Times New Roman"/>
        <w:sz w:val="16"/>
        <w:szCs w:val="16"/>
        <w:lang w:val="de-DE" w:eastAsia="de-DE"/>
      </w:rPr>
      <w:tab/>
    </w:r>
    <w:r w:rsidR="000302D2" w:rsidRPr="000302D2">
      <w:rPr>
        <w:rFonts w:ascii="Times New Roman" w:hAnsi="Times New Roman"/>
        <w:sz w:val="16"/>
        <w:szCs w:val="16"/>
        <w:lang w:val="de-DE" w:eastAsia="de-DE"/>
      </w:rPr>
      <w:tab/>
    </w:r>
    <w:r>
      <w:rPr>
        <w:rFonts w:ascii="Times New Roman" w:hAnsi="Times New Roman"/>
        <w:sz w:val="16"/>
        <w:szCs w:val="16"/>
        <w:lang w:val="de-DE" w:eastAsia="de-DE"/>
      </w:rPr>
      <w:t>Page</w:t>
    </w:r>
    <w:r w:rsidR="000302D2" w:rsidRPr="000302D2">
      <w:rPr>
        <w:rFonts w:ascii="Times New Roman" w:hAnsi="Times New Roman"/>
        <w:sz w:val="16"/>
        <w:szCs w:val="16"/>
        <w:lang w:val="de-DE" w:eastAsia="de-DE"/>
      </w:rPr>
      <w:t xml:space="preserve"> </w:t>
    </w:r>
    <w:r w:rsidR="000302D2" w:rsidRPr="000302D2">
      <w:rPr>
        <w:rFonts w:ascii="Times New Roman" w:hAnsi="Times New Roman"/>
        <w:sz w:val="16"/>
        <w:szCs w:val="16"/>
        <w:lang w:val="de-DE" w:eastAsia="de-DE"/>
      </w:rPr>
      <w:fldChar w:fldCharType="begin"/>
    </w:r>
    <w:r w:rsidR="000302D2" w:rsidRPr="000302D2">
      <w:rPr>
        <w:rFonts w:ascii="Times New Roman" w:hAnsi="Times New Roman"/>
        <w:sz w:val="16"/>
        <w:szCs w:val="16"/>
        <w:lang w:val="de-DE" w:eastAsia="de-DE"/>
      </w:rPr>
      <w:instrText xml:space="preserve"> PAGE </w:instrText>
    </w:r>
    <w:r w:rsidR="000302D2" w:rsidRPr="000302D2">
      <w:rPr>
        <w:rFonts w:ascii="Times New Roman" w:hAnsi="Times New Roman"/>
        <w:sz w:val="16"/>
        <w:szCs w:val="16"/>
        <w:lang w:val="de-DE" w:eastAsia="de-DE"/>
      </w:rPr>
      <w:fldChar w:fldCharType="separate"/>
    </w:r>
    <w:r w:rsidR="009B7117">
      <w:rPr>
        <w:rFonts w:ascii="Times New Roman" w:hAnsi="Times New Roman"/>
        <w:noProof/>
        <w:sz w:val="16"/>
        <w:szCs w:val="16"/>
        <w:lang w:val="de-DE" w:eastAsia="de-DE"/>
      </w:rPr>
      <w:t>2</w:t>
    </w:r>
    <w:r w:rsidR="000302D2" w:rsidRPr="000302D2">
      <w:rPr>
        <w:rFonts w:ascii="Times New Roman" w:hAnsi="Times New Roman"/>
        <w:sz w:val="16"/>
        <w:szCs w:val="16"/>
        <w:lang w:val="de-DE" w:eastAsia="de-DE"/>
      </w:rPr>
      <w:fldChar w:fldCharType="end"/>
    </w:r>
    <w:r w:rsidR="000302D2" w:rsidRPr="000302D2">
      <w:rPr>
        <w:rFonts w:ascii="Times New Roman" w:hAnsi="Times New Roman"/>
        <w:sz w:val="16"/>
        <w:szCs w:val="16"/>
        <w:lang w:val="de-DE" w:eastAsia="de-DE"/>
      </w:rPr>
      <w:t xml:space="preserve"> </w:t>
    </w:r>
    <w:r>
      <w:rPr>
        <w:rFonts w:ascii="Times New Roman" w:hAnsi="Times New Roman"/>
        <w:sz w:val="16"/>
        <w:szCs w:val="16"/>
        <w:lang w:val="de-DE" w:eastAsia="de-DE"/>
      </w:rPr>
      <w:t>of</w:t>
    </w:r>
    <w:r w:rsidR="000302D2" w:rsidRPr="000302D2">
      <w:rPr>
        <w:rFonts w:ascii="Times New Roman" w:hAnsi="Times New Roman"/>
        <w:sz w:val="16"/>
        <w:szCs w:val="16"/>
        <w:lang w:val="de-DE" w:eastAsia="de-DE"/>
      </w:rPr>
      <w:t xml:space="preserve"> </w:t>
    </w:r>
    <w:r w:rsidR="000302D2" w:rsidRPr="000302D2">
      <w:rPr>
        <w:rFonts w:ascii="Times New Roman" w:hAnsi="Times New Roman"/>
        <w:sz w:val="16"/>
        <w:szCs w:val="16"/>
        <w:lang w:val="de-DE" w:eastAsia="de-DE"/>
      </w:rPr>
      <w:fldChar w:fldCharType="begin"/>
    </w:r>
    <w:r w:rsidR="000302D2" w:rsidRPr="000302D2">
      <w:rPr>
        <w:rFonts w:ascii="Times New Roman" w:hAnsi="Times New Roman"/>
        <w:sz w:val="16"/>
        <w:szCs w:val="16"/>
        <w:lang w:val="de-DE" w:eastAsia="de-DE"/>
      </w:rPr>
      <w:instrText xml:space="preserve"> NUMPAGES </w:instrText>
    </w:r>
    <w:r w:rsidR="000302D2" w:rsidRPr="000302D2">
      <w:rPr>
        <w:rFonts w:ascii="Times New Roman" w:hAnsi="Times New Roman"/>
        <w:sz w:val="16"/>
        <w:szCs w:val="16"/>
        <w:lang w:val="de-DE" w:eastAsia="de-DE"/>
      </w:rPr>
      <w:fldChar w:fldCharType="separate"/>
    </w:r>
    <w:r w:rsidR="009B7117">
      <w:rPr>
        <w:rFonts w:ascii="Times New Roman" w:hAnsi="Times New Roman"/>
        <w:noProof/>
        <w:sz w:val="16"/>
        <w:szCs w:val="16"/>
        <w:lang w:val="de-DE" w:eastAsia="de-DE"/>
      </w:rPr>
      <w:t>2</w:t>
    </w:r>
    <w:r w:rsidR="000302D2" w:rsidRPr="000302D2">
      <w:rPr>
        <w:rFonts w:ascii="Times New Roman" w:hAnsi="Times New Roman"/>
        <w:sz w:val="16"/>
        <w:szCs w:val="16"/>
        <w:lang w:val="de-DE" w:eastAsia="de-DE"/>
      </w:rPr>
      <w:fldChar w:fldCharType="end"/>
    </w:r>
  </w:p>
  <w:p w:rsidR="000302D2" w:rsidRPr="000302D2" w:rsidRDefault="000302D2">
    <w:pPr>
      <w:pStyle w:val="Fuzeile"/>
      <w:rPr>
        <w:sz w:val="16"/>
        <w:szCs w:val="16"/>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D3" w:rsidRDefault="000834D3" w:rsidP="000302D2">
      <w:pPr>
        <w:spacing w:after="0" w:line="240" w:lineRule="auto"/>
      </w:pPr>
      <w:r>
        <w:separator/>
      </w:r>
    </w:p>
  </w:footnote>
  <w:footnote w:type="continuationSeparator" w:id="0">
    <w:p w:rsidR="000834D3" w:rsidRDefault="000834D3" w:rsidP="00030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023" w:rsidRPr="00195023" w:rsidRDefault="00FC3567" w:rsidP="00195023">
    <w:pPr>
      <w:pStyle w:val="Kopfzeile"/>
      <w:jc w:val="center"/>
      <w:rPr>
        <w:b/>
        <w:sz w:val="32"/>
        <w:szCs w:val="32"/>
        <w:lang w:val="de-DE"/>
      </w:rPr>
    </w:pPr>
    <w:r>
      <w:rPr>
        <w:b/>
        <w:sz w:val="32"/>
        <w:szCs w:val="32"/>
        <w:lang w:val="de-DE"/>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233B5"/>
    <w:multiLevelType w:val="hybridMultilevel"/>
    <w:tmpl w:val="EA30B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615D0"/>
    <w:multiLevelType w:val="hybridMultilevel"/>
    <w:tmpl w:val="AD0054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2" w15:restartNumberingAfterBreak="0">
    <w:nsid w:val="572C0D39"/>
    <w:multiLevelType w:val="hybridMultilevel"/>
    <w:tmpl w:val="AD0054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646C587F"/>
    <w:multiLevelType w:val="multilevel"/>
    <w:tmpl w:val="FA788988"/>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AC"/>
    <w:rsid w:val="00026D3D"/>
    <w:rsid w:val="000302D2"/>
    <w:rsid w:val="00055E06"/>
    <w:rsid w:val="00082FB5"/>
    <w:rsid w:val="000834D3"/>
    <w:rsid w:val="00102F6F"/>
    <w:rsid w:val="00117AAC"/>
    <w:rsid w:val="00142E75"/>
    <w:rsid w:val="001715BC"/>
    <w:rsid w:val="00195023"/>
    <w:rsid w:val="001D2F71"/>
    <w:rsid w:val="0020049C"/>
    <w:rsid w:val="0029541F"/>
    <w:rsid w:val="002C6745"/>
    <w:rsid w:val="003138D5"/>
    <w:rsid w:val="00352E75"/>
    <w:rsid w:val="0038099D"/>
    <w:rsid w:val="003C0880"/>
    <w:rsid w:val="004051F0"/>
    <w:rsid w:val="004345F5"/>
    <w:rsid w:val="00436F64"/>
    <w:rsid w:val="004B2772"/>
    <w:rsid w:val="004C6BAD"/>
    <w:rsid w:val="004D5182"/>
    <w:rsid w:val="004F3B15"/>
    <w:rsid w:val="004F6A43"/>
    <w:rsid w:val="00555FFB"/>
    <w:rsid w:val="005B71C0"/>
    <w:rsid w:val="0061643C"/>
    <w:rsid w:val="00637618"/>
    <w:rsid w:val="006461E5"/>
    <w:rsid w:val="006464D1"/>
    <w:rsid w:val="00672E1A"/>
    <w:rsid w:val="00674024"/>
    <w:rsid w:val="007275DA"/>
    <w:rsid w:val="007479DB"/>
    <w:rsid w:val="007964B9"/>
    <w:rsid w:val="00800241"/>
    <w:rsid w:val="008506F9"/>
    <w:rsid w:val="0099552A"/>
    <w:rsid w:val="009A210B"/>
    <w:rsid w:val="009A3F35"/>
    <w:rsid w:val="009B4166"/>
    <w:rsid w:val="009B7117"/>
    <w:rsid w:val="00AA1AC5"/>
    <w:rsid w:val="00AA2F10"/>
    <w:rsid w:val="00AF5252"/>
    <w:rsid w:val="00B955DF"/>
    <w:rsid w:val="00C32CFD"/>
    <w:rsid w:val="00C928AB"/>
    <w:rsid w:val="00CB4591"/>
    <w:rsid w:val="00CC16E0"/>
    <w:rsid w:val="00CD1BD5"/>
    <w:rsid w:val="00CD79E2"/>
    <w:rsid w:val="00D750FE"/>
    <w:rsid w:val="00D80D72"/>
    <w:rsid w:val="00D93BC4"/>
    <w:rsid w:val="00DD333F"/>
    <w:rsid w:val="00DF1728"/>
    <w:rsid w:val="00ED4797"/>
    <w:rsid w:val="00EE5314"/>
    <w:rsid w:val="00F333C9"/>
    <w:rsid w:val="00F57381"/>
    <w:rsid w:val="00FC3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52945A0-5ABE-4ECD-A3CF-241B36B2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F5252"/>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VStandard">
    <w:name w:val="DV_Standard"/>
    <w:basedOn w:val="Standard"/>
    <w:uiPriority w:val="99"/>
    <w:rsid w:val="004F6A43"/>
    <w:pPr>
      <w:spacing w:after="0" w:line="240" w:lineRule="auto"/>
      <w:jc w:val="both"/>
    </w:pPr>
    <w:rPr>
      <w:rFonts w:ascii="Times New Roman" w:hAnsi="Times New Roman"/>
      <w:sz w:val="24"/>
      <w:szCs w:val="20"/>
    </w:rPr>
  </w:style>
  <w:style w:type="character" w:styleId="Hyperlink">
    <w:name w:val="Hyperlink"/>
    <w:basedOn w:val="Absatz-Standardschriftart"/>
    <w:uiPriority w:val="99"/>
    <w:unhideWhenUsed/>
    <w:rsid w:val="00CB4591"/>
    <w:rPr>
      <w:rFonts w:cs="Times New Roman"/>
      <w:color w:val="0000FF" w:themeColor="hyperlink"/>
      <w:u w:val="single"/>
    </w:rPr>
  </w:style>
  <w:style w:type="paragraph" w:customStyle="1" w:styleId="Absatzeingerckt">
    <w:name w:val="Absatz eingerückt"/>
    <w:basedOn w:val="Standard"/>
    <w:rsid w:val="00DF1728"/>
    <w:pPr>
      <w:overflowPunct w:val="0"/>
      <w:autoSpaceDE w:val="0"/>
      <w:autoSpaceDN w:val="0"/>
      <w:adjustRightInd w:val="0"/>
      <w:spacing w:line="320" w:lineRule="atLeast"/>
      <w:ind w:left="2410" w:hanging="2410"/>
    </w:pPr>
    <w:rPr>
      <w:rFonts w:ascii="Times New Roman" w:hAnsi="Times New Roman"/>
      <w:sz w:val="24"/>
      <w:szCs w:val="20"/>
      <w:lang w:val="de-DE" w:eastAsia="de-DE"/>
    </w:rPr>
  </w:style>
  <w:style w:type="character" w:styleId="BesuchterHyperlink">
    <w:name w:val="FollowedHyperlink"/>
    <w:basedOn w:val="Absatz-Standardschriftart"/>
    <w:uiPriority w:val="99"/>
    <w:semiHidden/>
    <w:unhideWhenUsed/>
    <w:rsid w:val="004B2772"/>
    <w:rPr>
      <w:color w:val="800080" w:themeColor="followedHyperlink"/>
      <w:u w:val="single"/>
    </w:rPr>
  </w:style>
  <w:style w:type="paragraph" w:styleId="Kopfzeile">
    <w:name w:val="header"/>
    <w:basedOn w:val="Standard"/>
    <w:link w:val="KopfzeileZchn"/>
    <w:uiPriority w:val="99"/>
    <w:unhideWhenUsed/>
    <w:rsid w:val="000302D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0302D2"/>
  </w:style>
  <w:style w:type="paragraph" w:styleId="Fuzeile">
    <w:name w:val="footer"/>
    <w:basedOn w:val="Standard"/>
    <w:link w:val="FuzeileZchn"/>
    <w:uiPriority w:val="99"/>
    <w:unhideWhenUsed/>
    <w:rsid w:val="000302D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0302D2"/>
  </w:style>
  <w:style w:type="paragraph" w:styleId="Listenabsatz">
    <w:name w:val="List Paragraph"/>
    <w:basedOn w:val="Standard"/>
    <w:uiPriority w:val="34"/>
    <w:qFormat/>
    <w:rsid w:val="0019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p.fu-berlin.de/ak-muelle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3502</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Curriculum Vitae Dr</vt:lpstr>
      <vt:lpstr>Curriculum Vitae Dr</vt:lpstr>
    </vt:vector>
  </TitlesOfParts>
  <Company>Technische Universiteit Eindhoven</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Dr</dc:title>
  <dc:creator>cmueller</dc:creator>
  <cp:lastModifiedBy>Müller</cp:lastModifiedBy>
  <cp:revision>2</cp:revision>
  <cp:lastPrinted>2015-07-19T11:52:00Z</cp:lastPrinted>
  <dcterms:created xsi:type="dcterms:W3CDTF">2016-09-06T10:23:00Z</dcterms:created>
  <dcterms:modified xsi:type="dcterms:W3CDTF">2016-09-06T10:23:00Z</dcterms:modified>
</cp:coreProperties>
</file>